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22F6A" w14:textId="77777777" w:rsidR="002C22F2" w:rsidRPr="002F311B" w:rsidRDefault="002C22F2" w:rsidP="002C22F2">
      <w:pPr>
        <w:pStyle w:val="NoSpacing"/>
        <w:jc w:val="center"/>
        <w:rPr>
          <w:b/>
        </w:rPr>
      </w:pPr>
      <w:r w:rsidRPr="002F311B">
        <w:rPr>
          <w:b/>
        </w:rPr>
        <w:t>THORP BOARD OF EDUCATION</w:t>
      </w:r>
    </w:p>
    <w:p w14:paraId="6E31D783" w14:textId="77777777" w:rsidR="002C22F2" w:rsidRPr="002F311B" w:rsidRDefault="001141FC" w:rsidP="002C22F2">
      <w:pPr>
        <w:pStyle w:val="NoSpacing"/>
        <w:jc w:val="center"/>
        <w:rPr>
          <w:b/>
        </w:rPr>
      </w:pPr>
      <w:r>
        <w:rPr>
          <w:b/>
        </w:rPr>
        <w:t>SPECIAL</w:t>
      </w:r>
      <w:r w:rsidR="002C22F2" w:rsidRPr="002F311B">
        <w:rPr>
          <w:b/>
        </w:rPr>
        <w:t xml:space="preserve"> MEETING</w:t>
      </w:r>
    </w:p>
    <w:p w14:paraId="0925ACE9" w14:textId="630B6A2E" w:rsidR="002C22F2" w:rsidRPr="002F311B" w:rsidRDefault="00BE38E4" w:rsidP="002C22F2">
      <w:pPr>
        <w:pStyle w:val="NoSpacing"/>
        <w:jc w:val="center"/>
        <w:rPr>
          <w:b/>
        </w:rPr>
      </w:pPr>
      <w:r>
        <w:rPr>
          <w:b/>
        </w:rPr>
        <w:t>THURSDAY NOVEMBER 3</w:t>
      </w:r>
      <w:r w:rsidR="00590150">
        <w:rPr>
          <w:b/>
        </w:rPr>
        <w:t xml:space="preserve">, </w:t>
      </w:r>
      <w:r w:rsidR="00736355">
        <w:rPr>
          <w:b/>
        </w:rPr>
        <w:t>2022,</w:t>
      </w:r>
      <w:r w:rsidR="00590150">
        <w:rPr>
          <w:b/>
        </w:rPr>
        <w:t xml:space="preserve"> </w:t>
      </w:r>
      <w:r w:rsidR="00D324F4">
        <w:rPr>
          <w:b/>
        </w:rPr>
        <w:t>7</w:t>
      </w:r>
      <w:r w:rsidR="00590150">
        <w:rPr>
          <w:b/>
        </w:rPr>
        <w:t>:30 p.m.</w:t>
      </w:r>
    </w:p>
    <w:p w14:paraId="056724EA" w14:textId="77777777" w:rsidR="002C22F2" w:rsidRPr="002F311B" w:rsidRDefault="00643F4D" w:rsidP="00643F4D">
      <w:pPr>
        <w:pStyle w:val="NoSpacing"/>
        <w:ind w:left="1440" w:firstLine="720"/>
        <w:rPr>
          <w:b/>
        </w:rPr>
      </w:pPr>
      <w:r>
        <w:rPr>
          <w:b/>
        </w:rPr>
        <w:t>FLEX ROOM</w:t>
      </w:r>
      <w:r w:rsidR="002C22F2">
        <w:rPr>
          <w:b/>
        </w:rPr>
        <w:t xml:space="preserve">, </w:t>
      </w:r>
      <w:r w:rsidR="002C22F2" w:rsidRPr="002F311B">
        <w:rPr>
          <w:b/>
        </w:rPr>
        <w:t>THORP HIGH SCHOOL</w:t>
      </w:r>
      <w:r w:rsidR="002C22F2">
        <w:rPr>
          <w:b/>
        </w:rPr>
        <w:t>, 605 SOUTH CLARK ST, THORP, WI</w:t>
      </w:r>
    </w:p>
    <w:p w14:paraId="00B3914F" w14:textId="77777777" w:rsidR="00242646" w:rsidRDefault="00242646" w:rsidP="002C22F2">
      <w:pPr>
        <w:pStyle w:val="NoSpacing"/>
      </w:pPr>
    </w:p>
    <w:p w14:paraId="642A9A8A" w14:textId="77777777" w:rsidR="00242646" w:rsidRDefault="00242646" w:rsidP="002C22F2">
      <w:pPr>
        <w:pStyle w:val="NoSpacing"/>
      </w:pPr>
    </w:p>
    <w:p w14:paraId="51CD8278" w14:textId="0F9B4CAC" w:rsidR="001141FC" w:rsidRDefault="002C22F2" w:rsidP="002C22F2">
      <w:pPr>
        <w:pStyle w:val="NoSpacing"/>
      </w:pPr>
      <w:bookmarkStart w:id="0" w:name="_Hlk98341363"/>
      <w:r w:rsidRPr="002F311B">
        <w:t xml:space="preserve">The </w:t>
      </w:r>
      <w:r w:rsidR="001141FC">
        <w:t>special</w:t>
      </w:r>
      <w:r>
        <w:t xml:space="preserve"> </w:t>
      </w:r>
      <w:r w:rsidRPr="002F311B">
        <w:t>meeting of the Thorp Board of Educ</w:t>
      </w:r>
      <w:r>
        <w:t>ation was called to order at</w:t>
      </w:r>
      <w:r w:rsidR="001141FC">
        <w:t xml:space="preserve"> </w:t>
      </w:r>
      <w:r w:rsidR="00590150">
        <w:t>p.m.</w:t>
      </w:r>
      <w:r w:rsidRPr="002F311B">
        <w:t xml:space="preserve"> on</w:t>
      </w:r>
      <w:r w:rsidR="00345017">
        <w:t xml:space="preserve"> </w:t>
      </w:r>
      <w:r w:rsidR="00BE38E4">
        <w:t>Thursday November 3</w:t>
      </w:r>
      <w:r w:rsidR="00590150">
        <w:t xml:space="preserve">, </w:t>
      </w:r>
      <w:r w:rsidR="00BF25D5">
        <w:t>2022,</w:t>
      </w:r>
      <w:r w:rsidR="001D1E2B">
        <w:t xml:space="preserve"> </w:t>
      </w:r>
      <w:r w:rsidR="001D1E2B" w:rsidRPr="002F311B">
        <w:t>in</w:t>
      </w:r>
      <w:r w:rsidRPr="002F311B">
        <w:t xml:space="preserve"> the </w:t>
      </w:r>
      <w:r w:rsidR="00643F4D">
        <w:t>Flex Room</w:t>
      </w:r>
      <w:r w:rsidR="002E30BA">
        <w:t xml:space="preserve"> </w:t>
      </w:r>
      <w:r w:rsidRPr="002F311B">
        <w:t>by Marie Karaba, Board President.</w:t>
      </w:r>
      <w:r>
        <w:t xml:space="preserve">  </w:t>
      </w:r>
      <w:r w:rsidRPr="002F311B">
        <w:t>Members</w:t>
      </w:r>
      <w:r>
        <w:t xml:space="preserve"> </w:t>
      </w:r>
      <w:r w:rsidR="001E43F2" w:rsidRPr="002F311B">
        <w:t>present</w:t>
      </w:r>
      <w:r w:rsidRPr="002F311B">
        <w:t xml:space="preserve"> </w:t>
      </w:r>
      <w:r w:rsidR="008C0A84">
        <w:t>Amy Penterman,</w:t>
      </w:r>
      <w:r w:rsidR="00D05C0B">
        <w:t xml:space="preserve"> Jeanette Kodl</w:t>
      </w:r>
      <w:r w:rsidR="001E43F2">
        <w:t>,</w:t>
      </w:r>
      <w:r w:rsidR="00D65006">
        <w:t xml:space="preserve"> </w:t>
      </w:r>
      <w:r w:rsidR="005B7CCD">
        <w:t>and</w:t>
      </w:r>
      <w:r w:rsidR="00ED3DAE">
        <w:t xml:space="preserve"> Eric Werner</w:t>
      </w:r>
      <w:r w:rsidR="005B7CCD">
        <w:t>.</w:t>
      </w:r>
      <w:r w:rsidR="00D65006">
        <w:t xml:space="preserve"> Administration present </w:t>
      </w:r>
      <w:r w:rsidR="00D65006" w:rsidRPr="00BD77FD">
        <w:t xml:space="preserve">District Administrator; </w:t>
      </w:r>
      <w:r w:rsidR="00D65006">
        <w:t>Angie Hanlin</w:t>
      </w:r>
      <w:r w:rsidR="001D1E2B">
        <w:t>.</w:t>
      </w:r>
      <w:r w:rsidR="00D65006">
        <w:t xml:space="preserve"> </w:t>
      </w:r>
    </w:p>
    <w:p w14:paraId="54131367" w14:textId="77777777" w:rsidR="001141FC" w:rsidRDefault="001141FC" w:rsidP="002C22F2">
      <w:pPr>
        <w:pStyle w:val="NoSpacing"/>
      </w:pPr>
    </w:p>
    <w:p w14:paraId="7ADC4023" w14:textId="554AEB61" w:rsidR="002C22F2" w:rsidRPr="002F311B" w:rsidRDefault="002C22F2" w:rsidP="002C22F2">
      <w:pPr>
        <w:pStyle w:val="NoSpacing"/>
        <w:rPr>
          <w:b/>
        </w:rPr>
      </w:pPr>
      <w:r w:rsidRPr="002F311B">
        <w:rPr>
          <w:b/>
        </w:rPr>
        <w:t>Report on Notice of Meeting</w:t>
      </w:r>
    </w:p>
    <w:p w14:paraId="2111EF2E" w14:textId="0A77394A" w:rsidR="00ED3DAE" w:rsidRDefault="002C22F2" w:rsidP="002C22F2">
      <w:pPr>
        <w:pStyle w:val="NoSpacing"/>
        <w:tabs>
          <w:tab w:val="left" w:pos="8235"/>
        </w:tabs>
      </w:pPr>
      <w:r w:rsidRPr="002F311B">
        <w:t xml:space="preserve">The notice </w:t>
      </w:r>
      <w:r w:rsidR="008C0A84">
        <w:t xml:space="preserve">was given per </w:t>
      </w:r>
      <w:r w:rsidR="005B7CCD">
        <w:t>board policy</w:t>
      </w:r>
      <w:r w:rsidR="008C0A84">
        <w:t>.</w:t>
      </w:r>
    </w:p>
    <w:p w14:paraId="1ADD8AC0" w14:textId="4020AA70" w:rsidR="005B7CCD" w:rsidRDefault="005B7CCD" w:rsidP="002C22F2">
      <w:pPr>
        <w:pStyle w:val="NoSpacing"/>
        <w:tabs>
          <w:tab w:val="left" w:pos="8235"/>
        </w:tabs>
      </w:pPr>
    </w:p>
    <w:p w14:paraId="4037577D" w14:textId="44AA4DE3" w:rsidR="005B7CCD" w:rsidRPr="005B7CCD" w:rsidRDefault="005B7CCD" w:rsidP="002C22F2">
      <w:pPr>
        <w:pStyle w:val="NoSpacing"/>
        <w:tabs>
          <w:tab w:val="left" w:pos="8235"/>
        </w:tabs>
        <w:rPr>
          <w:b/>
          <w:bCs/>
        </w:rPr>
      </w:pPr>
      <w:r w:rsidRPr="005B7CCD">
        <w:rPr>
          <w:b/>
          <w:bCs/>
        </w:rPr>
        <w:t>Approve Agenda</w:t>
      </w:r>
    </w:p>
    <w:p w14:paraId="7A341300" w14:textId="151391D0" w:rsidR="00F85213" w:rsidRDefault="00BE38E4" w:rsidP="002C22F2">
      <w:pPr>
        <w:pStyle w:val="NoSpacing"/>
        <w:tabs>
          <w:tab w:val="left" w:pos="8235"/>
        </w:tabs>
      </w:pPr>
      <w:r>
        <w:t xml:space="preserve">Motion made by Penterman to approve the agenda. Second by Werner. All Ayes. Motion carried. </w:t>
      </w:r>
    </w:p>
    <w:p w14:paraId="4CE110DF" w14:textId="77777777" w:rsidR="00BE38E4" w:rsidRDefault="00BE38E4" w:rsidP="002C22F2">
      <w:pPr>
        <w:pStyle w:val="NoSpacing"/>
        <w:tabs>
          <w:tab w:val="left" w:pos="8235"/>
        </w:tabs>
      </w:pPr>
    </w:p>
    <w:p w14:paraId="703016C5" w14:textId="7BB7D633" w:rsidR="00F85213" w:rsidRPr="00F85213" w:rsidRDefault="00F85213" w:rsidP="002C22F2">
      <w:pPr>
        <w:pStyle w:val="NoSpacing"/>
        <w:tabs>
          <w:tab w:val="left" w:pos="8235"/>
        </w:tabs>
        <w:rPr>
          <w:b/>
          <w:bCs/>
        </w:rPr>
      </w:pPr>
      <w:r w:rsidRPr="00F85213">
        <w:rPr>
          <w:b/>
          <w:bCs/>
        </w:rPr>
        <w:t>Visitor Comments</w:t>
      </w:r>
    </w:p>
    <w:p w14:paraId="06F24FFB" w14:textId="5FE59CEB" w:rsidR="00F85213" w:rsidRDefault="00F85213" w:rsidP="002C22F2">
      <w:pPr>
        <w:pStyle w:val="NoSpacing"/>
        <w:tabs>
          <w:tab w:val="left" w:pos="8235"/>
        </w:tabs>
      </w:pPr>
      <w:r>
        <w:t>None</w:t>
      </w:r>
    </w:p>
    <w:p w14:paraId="2C3BD53B" w14:textId="0E70028B" w:rsidR="005B7CCD" w:rsidRDefault="005B7CCD" w:rsidP="002C22F2">
      <w:pPr>
        <w:pStyle w:val="NoSpacing"/>
        <w:tabs>
          <w:tab w:val="left" w:pos="8235"/>
        </w:tabs>
      </w:pPr>
    </w:p>
    <w:p w14:paraId="7A1E42A5" w14:textId="32C7E320" w:rsidR="005B7CCD" w:rsidRPr="005B7CCD" w:rsidRDefault="00F85213" w:rsidP="002C22F2">
      <w:pPr>
        <w:pStyle w:val="NoSpacing"/>
        <w:tabs>
          <w:tab w:val="left" w:pos="8235"/>
        </w:tabs>
        <w:rPr>
          <w:b/>
          <w:bCs/>
        </w:rPr>
      </w:pPr>
      <w:r>
        <w:rPr>
          <w:b/>
          <w:bCs/>
        </w:rPr>
        <w:t>Action Items/</w:t>
      </w:r>
      <w:r w:rsidR="005B7CCD" w:rsidRPr="005B7CCD">
        <w:rPr>
          <w:b/>
          <w:bCs/>
        </w:rPr>
        <w:t>New Business</w:t>
      </w:r>
    </w:p>
    <w:p w14:paraId="05E1E3F6" w14:textId="1651B690" w:rsidR="00BF25D5" w:rsidRDefault="00BE38E4" w:rsidP="00C7651B">
      <w:pPr>
        <w:pStyle w:val="NoSpacing"/>
        <w:tabs>
          <w:tab w:val="left" w:pos="8235"/>
        </w:tabs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>None</w:t>
      </w:r>
    </w:p>
    <w:p w14:paraId="56220338" w14:textId="57D576B9" w:rsidR="00BE38E4" w:rsidRDefault="00BE38E4" w:rsidP="00C7651B">
      <w:pPr>
        <w:pStyle w:val="NoSpacing"/>
        <w:tabs>
          <w:tab w:val="left" w:pos="8235"/>
        </w:tabs>
        <w:rPr>
          <w:rFonts w:ascii="Calibri" w:eastAsia="Calibri" w:hAnsi="Calibri" w:cs="Calibri"/>
          <w:bCs/>
          <w:color w:val="000000"/>
        </w:rPr>
      </w:pPr>
    </w:p>
    <w:p w14:paraId="0BBAD660" w14:textId="06514275" w:rsidR="00BE38E4" w:rsidRPr="00BE38E4" w:rsidRDefault="00BE38E4" w:rsidP="00BE38E4">
      <w:pPr>
        <w:rPr>
          <w:rFonts w:cstheme="minorHAnsi"/>
        </w:rPr>
      </w:pPr>
      <w:r w:rsidRPr="00BE38E4">
        <w:rPr>
          <w:rFonts w:cstheme="minorHAnsi"/>
          <w:b/>
        </w:rPr>
        <w:t xml:space="preserve">Adjourn into Closed Session: </w:t>
      </w:r>
      <w:r w:rsidRPr="00BE38E4">
        <w:rPr>
          <w:rFonts w:cstheme="minorHAnsi"/>
        </w:rPr>
        <w:t xml:space="preserve"> </w:t>
      </w:r>
      <w:r w:rsidRPr="00BE38E4">
        <w:rPr>
          <w:rFonts w:cstheme="minorHAnsi"/>
          <w:color w:val="222222"/>
          <w:shd w:val="clear" w:color="auto" w:fill="FFFFFF"/>
        </w:rPr>
        <w:t>Pursuant to Wis. Stat. 19.85(1)(c), (f), and/or (g), as appropriate to discuss an</w:t>
      </w:r>
      <w:r>
        <w:rPr>
          <w:rFonts w:cstheme="minorHAnsi"/>
          <w:color w:val="222222"/>
          <w:shd w:val="clear" w:color="auto" w:fill="FFFFFF"/>
        </w:rPr>
        <w:t xml:space="preserve"> employment matter and consider possible strategies/resolutions, to review and address a grievance, and to discuss communications and legal issues with legal counsel. </w:t>
      </w:r>
      <w:r w:rsidRPr="00BE38E4">
        <w:rPr>
          <w:rFonts w:cstheme="minorHAnsi"/>
          <w:color w:val="222222"/>
          <w:shd w:val="clear" w:color="auto" w:fill="FFFFFF"/>
        </w:rPr>
        <w:t xml:space="preserve">The Board may </w:t>
      </w:r>
      <w:proofErr w:type="gramStart"/>
      <w:r w:rsidRPr="00BE38E4">
        <w:rPr>
          <w:rFonts w:cstheme="minorHAnsi"/>
          <w:color w:val="222222"/>
          <w:shd w:val="clear" w:color="auto" w:fill="FFFFFF"/>
        </w:rPr>
        <w:t>take action</w:t>
      </w:r>
      <w:proofErr w:type="gramEnd"/>
      <w:r>
        <w:rPr>
          <w:rFonts w:cstheme="minorHAnsi"/>
          <w:color w:val="222222"/>
          <w:shd w:val="clear" w:color="auto" w:fill="FFFFFF"/>
        </w:rPr>
        <w:t>, if any,</w:t>
      </w:r>
      <w:r w:rsidRPr="00BE38E4">
        <w:rPr>
          <w:rFonts w:cstheme="minorHAnsi"/>
          <w:color w:val="222222"/>
          <w:shd w:val="clear" w:color="auto" w:fill="FFFFFF"/>
        </w:rPr>
        <w:t xml:space="preserve"> in closed session.</w:t>
      </w:r>
    </w:p>
    <w:p w14:paraId="33386AD4" w14:textId="33097D85" w:rsidR="00BE38E4" w:rsidRDefault="008A6F6C" w:rsidP="00C7651B">
      <w:pPr>
        <w:pStyle w:val="NoSpacing"/>
        <w:tabs>
          <w:tab w:val="left" w:pos="8235"/>
        </w:tabs>
        <w:rPr>
          <w:rFonts w:eastAsia="Calibri" w:cstheme="minorHAnsi"/>
          <w:bCs/>
          <w:color w:val="000000"/>
        </w:rPr>
      </w:pPr>
      <w:r>
        <w:rPr>
          <w:rFonts w:eastAsia="Calibri" w:cstheme="minorHAnsi"/>
          <w:bCs/>
          <w:color w:val="000000"/>
        </w:rPr>
        <w:t xml:space="preserve">Motion made by Werner to adjourn to closed session at 7:32 p.m. Second by Kodl. Roll call vote, Karaba yes, Kodl yes, Penterman yes, Werner yes. </w:t>
      </w:r>
    </w:p>
    <w:p w14:paraId="0E212B50" w14:textId="2987674B" w:rsidR="008A6F6C" w:rsidRDefault="008A6F6C" w:rsidP="00C7651B">
      <w:pPr>
        <w:pStyle w:val="NoSpacing"/>
        <w:tabs>
          <w:tab w:val="left" w:pos="8235"/>
        </w:tabs>
        <w:rPr>
          <w:rFonts w:eastAsia="Calibri" w:cstheme="minorHAnsi"/>
          <w:bCs/>
          <w:color w:val="000000"/>
        </w:rPr>
      </w:pPr>
    </w:p>
    <w:p w14:paraId="4A9269CF" w14:textId="5AC8A20D" w:rsidR="008A6F6C" w:rsidRPr="00BE38E4" w:rsidRDefault="008A6F6C" w:rsidP="00C7651B">
      <w:pPr>
        <w:pStyle w:val="NoSpacing"/>
        <w:tabs>
          <w:tab w:val="left" w:pos="8235"/>
        </w:tabs>
        <w:rPr>
          <w:rFonts w:eastAsia="Calibri" w:cstheme="minorHAnsi"/>
          <w:bCs/>
          <w:color w:val="000000"/>
        </w:rPr>
      </w:pPr>
      <w:r>
        <w:rPr>
          <w:rFonts w:eastAsia="Calibri" w:cstheme="minorHAnsi"/>
          <w:bCs/>
          <w:color w:val="000000"/>
        </w:rPr>
        <w:t xml:space="preserve">Motion made by Penterman to return to open session at 9:34 p.m. Second by Werner. Roll Call vote, Werner yes, Karaba yes, Kodl yes, Penterman yes. </w:t>
      </w:r>
    </w:p>
    <w:p w14:paraId="10455AF8" w14:textId="77777777" w:rsidR="00BF25D5" w:rsidRDefault="00BF25D5" w:rsidP="00BF25D5">
      <w:pPr>
        <w:pStyle w:val="NoSpacing"/>
        <w:tabs>
          <w:tab w:val="left" w:pos="8235"/>
        </w:tabs>
      </w:pPr>
    </w:p>
    <w:p w14:paraId="7099FE68" w14:textId="5EC1D8FC" w:rsidR="00E419F2" w:rsidRDefault="00E419F2" w:rsidP="002C22F2">
      <w:pPr>
        <w:pStyle w:val="NoSpacing"/>
        <w:tabs>
          <w:tab w:val="left" w:pos="8235"/>
        </w:tabs>
      </w:pPr>
    </w:p>
    <w:p w14:paraId="219455C2" w14:textId="77777777" w:rsidR="002C22F2" w:rsidRDefault="002C22F2" w:rsidP="002C22F2">
      <w:pPr>
        <w:pStyle w:val="NoSpacing"/>
        <w:rPr>
          <w:b/>
        </w:rPr>
      </w:pPr>
      <w:r>
        <w:rPr>
          <w:b/>
        </w:rPr>
        <w:t>Adjourn</w:t>
      </w:r>
    </w:p>
    <w:p w14:paraId="2E08DEE7" w14:textId="7187C1F7" w:rsidR="00736355" w:rsidRDefault="008A6F6C" w:rsidP="002C22F2">
      <w:pPr>
        <w:pStyle w:val="NoSpacing"/>
      </w:pPr>
      <w:r>
        <w:t xml:space="preserve">Motion to adjourn made by Werner at 9:35 p.m. Second by Penterman. Voice vote. All ayes. Motion carried. </w:t>
      </w:r>
    </w:p>
    <w:p w14:paraId="00291B9E" w14:textId="44152BAE" w:rsidR="008A52B2" w:rsidRDefault="008A52B2" w:rsidP="002C22F2">
      <w:pPr>
        <w:pStyle w:val="NoSpacing"/>
      </w:pPr>
    </w:p>
    <w:p w14:paraId="7B397D4A" w14:textId="77777777" w:rsidR="008A52B2" w:rsidRDefault="008A52B2" w:rsidP="002C22F2">
      <w:pPr>
        <w:pStyle w:val="NoSpacing"/>
      </w:pPr>
    </w:p>
    <w:p w14:paraId="4DE7B594" w14:textId="4D2DD917" w:rsidR="008A6F6C" w:rsidRDefault="008A6F6C" w:rsidP="002C22F2">
      <w:pPr>
        <w:pStyle w:val="NoSpacing"/>
      </w:pPr>
    </w:p>
    <w:p w14:paraId="72EE1787" w14:textId="77777777" w:rsidR="008A6F6C" w:rsidRDefault="008A6F6C" w:rsidP="002C22F2">
      <w:pPr>
        <w:pStyle w:val="NoSpacing"/>
      </w:pPr>
    </w:p>
    <w:p w14:paraId="7190D2A2" w14:textId="77777777" w:rsidR="002C22F2" w:rsidRPr="002F311B" w:rsidRDefault="002C22F2" w:rsidP="002C22F2">
      <w:pPr>
        <w:pStyle w:val="NoSpacing"/>
      </w:pPr>
    </w:p>
    <w:p w14:paraId="5BED843D" w14:textId="77777777" w:rsidR="002C22F2" w:rsidRPr="002F311B" w:rsidRDefault="002C22F2" w:rsidP="002C22F2">
      <w:r w:rsidRPr="002F311B">
        <w:t>________</w:t>
      </w:r>
      <w:r w:rsidR="00B57137">
        <w:t>_________</w:t>
      </w:r>
      <w:r w:rsidRPr="002F311B">
        <w:t xml:space="preserve">_________________ </w:t>
      </w:r>
      <w:r>
        <w:tab/>
      </w:r>
      <w:r>
        <w:tab/>
      </w:r>
      <w:r>
        <w:tab/>
      </w:r>
      <w:r w:rsidRPr="002F311B">
        <w:t>________________</w:t>
      </w:r>
      <w:r w:rsidR="00B57137">
        <w:t>__________</w:t>
      </w:r>
      <w:r w:rsidRPr="002F311B">
        <w:t>_________</w:t>
      </w:r>
    </w:p>
    <w:p w14:paraId="3DDC0B90" w14:textId="112228CA" w:rsidR="00F47A7E" w:rsidRDefault="002C22F2">
      <w:r w:rsidRPr="002F311B">
        <w:t>Marie Karaba, Board President</w:t>
      </w:r>
      <w:r>
        <w:tab/>
      </w:r>
      <w:r>
        <w:tab/>
      </w:r>
      <w:r>
        <w:tab/>
      </w:r>
      <w:r>
        <w:tab/>
      </w:r>
      <w:r>
        <w:tab/>
      </w:r>
      <w:r w:rsidRPr="002F311B">
        <w:t xml:space="preserve"> </w:t>
      </w:r>
      <w:r w:rsidR="00745C67">
        <w:t>Amy Penterman</w:t>
      </w:r>
      <w:r w:rsidRPr="002F311B">
        <w:t>, Board Clerk</w:t>
      </w:r>
      <w:bookmarkEnd w:id="0"/>
    </w:p>
    <w:sectPr w:rsidR="00F47A7E" w:rsidSect="004D0F89">
      <w:pgSz w:w="12240" w:h="15840"/>
      <w:pgMar w:top="720" w:right="1008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3403"/>
    <w:multiLevelType w:val="hybridMultilevel"/>
    <w:tmpl w:val="BF70A3B6"/>
    <w:lvl w:ilvl="0" w:tplc="597672E2">
      <w:start w:val="1"/>
      <w:numFmt w:val="upperLetter"/>
      <w:lvlText w:val="%1."/>
      <w:lvlJc w:val="left"/>
      <w:pPr>
        <w:ind w:left="12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347124"/>
    <w:multiLevelType w:val="hybridMultilevel"/>
    <w:tmpl w:val="61FEB0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50684"/>
    <w:multiLevelType w:val="hybridMultilevel"/>
    <w:tmpl w:val="3BD02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97714"/>
    <w:multiLevelType w:val="hybridMultilevel"/>
    <w:tmpl w:val="34307B30"/>
    <w:lvl w:ilvl="0" w:tplc="EA8A48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6E4630"/>
    <w:multiLevelType w:val="hybridMultilevel"/>
    <w:tmpl w:val="611E30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8424B"/>
    <w:multiLevelType w:val="hybridMultilevel"/>
    <w:tmpl w:val="EA822292"/>
    <w:lvl w:ilvl="0" w:tplc="10C6E4D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40E1278"/>
    <w:multiLevelType w:val="hybridMultilevel"/>
    <w:tmpl w:val="50DC8C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05C8F"/>
    <w:multiLevelType w:val="hybridMultilevel"/>
    <w:tmpl w:val="5F026C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DA556B"/>
    <w:multiLevelType w:val="hybridMultilevel"/>
    <w:tmpl w:val="8B7C90C4"/>
    <w:lvl w:ilvl="0" w:tplc="9E06B5F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779674">
    <w:abstractNumId w:val="3"/>
  </w:num>
  <w:num w:numId="2" w16cid:durableId="150950565">
    <w:abstractNumId w:val="4"/>
  </w:num>
  <w:num w:numId="3" w16cid:durableId="1982691863">
    <w:abstractNumId w:val="0"/>
  </w:num>
  <w:num w:numId="4" w16cid:durableId="84310521">
    <w:abstractNumId w:val="7"/>
  </w:num>
  <w:num w:numId="5" w16cid:durableId="589971411">
    <w:abstractNumId w:val="6"/>
  </w:num>
  <w:num w:numId="6" w16cid:durableId="1935437695">
    <w:abstractNumId w:val="1"/>
  </w:num>
  <w:num w:numId="7" w16cid:durableId="2048950186">
    <w:abstractNumId w:val="2"/>
  </w:num>
  <w:num w:numId="8" w16cid:durableId="184756635">
    <w:abstractNumId w:val="5"/>
  </w:num>
  <w:num w:numId="9" w16cid:durableId="19597990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2F2"/>
    <w:rsid w:val="00096862"/>
    <w:rsid w:val="000E0D26"/>
    <w:rsid w:val="000E2929"/>
    <w:rsid w:val="001141FC"/>
    <w:rsid w:val="00120A25"/>
    <w:rsid w:val="001C5954"/>
    <w:rsid w:val="001D1E2B"/>
    <w:rsid w:val="001E43F2"/>
    <w:rsid w:val="00227298"/>
    <w:rsid w:val="00242646"/>
    <w:rsid w:val="00295AAF"/>
    <w:rsid w:val="00296F30"/>
    <w:rsid w:val="002C22F2"/>
    <w:rsid w:val="002E30BA"/>
    <w:rsid w:val="00345017"/>
    <w:rsid w:val="003947C8"/>
    <w:rsid w:val="003A6D28"/>
    <w:rsid w:val="004C2B6D"/>
    <w:rsid w:val="004C5E50"/>
    <w:rsid w:val="004D0F89"/>
    <w:rsid w:val="00520971"/>
    <w:rsid w:val="00590150"/>
    <w:rsid w:val="005B7CCD"/>
    <w:rsid w:val="00643F4D"/>
    <w:rsid w:val="0068503D"/>
    <w:rsid w:val="00736355"/>
    <w:rsid w:val="00745C67"/>
    <w:rsid w:val="007A2250"/>
    <w:rsid w:val="007C1AE6"/>
    <w:rsid w:val="008A52B2"/>
    <w:rsid w:val="008A6F6C"/>
    <w:rsid w:val="008B2249"/>
    <w:rsid w:val="008C0A84"/>
    <w:rsid w:val="008D0EE4"/>
    <w:rsid w:val="00954CB8"/>
    <w:rsid w:val="009A2C1E"/>
    <w:rsid w:val="00A16B9F"/>
    <w:rsid w:val="00A34C13"/>
    <w:rsid w:val="00AC401A"/>
    <w:rsid w:val="00AE51B3"/>
    <w:rsid w:val="00B07F48"/>
    <w:rsid w:val="00B52788"/>
    <w:rsid w:val="00B57137"/>
    <w:rsid w:val="00BE38E4"/>
    <w:rsid w:val="00BF25D5"/>
    <w:rsid w:val="00C7651B"/>
    <w:rsid w:val="00D05C0B"/>
    <w:rsid w:val="00D324F4"/>
    <w:rsid w:val="00D65006"/>
    <w:rsid w:val="00D77A55"/>
    <w:rsid w:val="00DC01E1"/>
    <w:rsid w:val="00DE15D3"/>
    <w:rsid w:val="00DF0110"/>
    <w:rsid w:val="00E16216"/>
    <w:rsid w:val="00E32CC2"/>
    <w:rsid w:val="00E419F2"/>
    <w:rsid w:val="00ED0119"/>
    <w:rsid w:val="00ED3DAE"/>
    <w:rsid w:val="00F47A7E"/>
    <w:rsid w:val="00F8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48107"/>
  <w15:docId w15:val="{7F5F7557-0AA1-4D32-9773-6B3BC6CD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2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C0A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25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DISUSER</dc:creator>
  <cp:lastModifiedBy>Amy Penterman</cp:lastModifiedBy>
  <cp:revision>4</cp:revision>
  <cp:lastPrinted>2021-05-13T13:08:00Z</cp:lastPrinted>
  <dcterms:created xsi:type="dcterms:W3CDTF">2022-11-07T17:47:00Z</dcterms:created>
  <dcterms:modified xsi:type="dcterms:W3CDTF">2022-11-07T17:56:00Z</dcterms:modified>
</cp:coreProperties>
</file>